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1D0C4" w14:textId="77777777" w:rsidR="00BF5FB9" w:rsidRDefault="00BF5FB9" w:rsidP="0079532E">
      <w:pPr>
        <w:spacing w:line="276" w:lineRule="auto"/>
        <w:rPr>
          <w:lang w:val="et-EE"/>
        </w:rPr>
      </w:pPr>
    </w:p>
    <w:p w14:paraId="45C16D7A" w14:textId="7A9D7BDD" w:rsidR="009D4B53" w:rsidRDefault="009D4B53" w:rsidP="0079532E">
      <w:pPr>
        <w:spacing w:line="276" w:lineRule="auto"/>
        <w:jc w:val="both"/>
        <w:rPr>
          <w:lang w:val="et-EE"/>
        </w:rPr>
      </w:pPr>
      <w:r w:rsidRPr="009D4B53">
        <w:rPr>
          <w:lang w:val="et-EE"/>
        </w:rPr>
        <w:t>Riigimetsa Majandamise Keskus</w:t>
      </w:r>
    </w:p>
    <w:p w14:paraId="6D0F3821" w14:textId="77777777" w:rsidR="009D4B53" w:rsidRDefault="009D4B53" w:rsidP="0079532E">
      <w:pPr>
        <w:spacing w:line="276" w:lineRule="auto"/>
        <w:jc w:val="both"/>
        <w:rPr>
          <w:lang w:val="et-EE"/>
        </w:rPr>
      </w:pPr>
      <w:r w:rsidRPr="009D4B53">
        <w:rPr>
          <w:lang w:val="et-EE"/>
        </w:rPr>
        <w:t>Sagadi küla, Haljala vald, 45403 Lääne-Viru maakond</w:t>
      </w:r>
    </w:p>
    <w:p w14:paraId="65ED2FD1" w14:textId="77777777" w:rsidR="009232E3" w:rsidRPr="0079532E" w:rsidRDefault="00E97612" w:rsidP="0079532E">
      <w:pPr>
        <w:spacing w:line="276" w:lineRule="auto"/>
        <w:jc w:val="both"/>
        <w:rPr>
          <w:rStyle w:val="a7"/>
          <w:lang w:val="et-EE"/>
        </w:rPr>
      </w:pPr>
      <w:hyperlink r:id="rId9" w:history="1">
        <w:r w:rsidR="009D4B53" w:rsidRPr="0079532E">
          <w:rPr>
            <w:rStyle w:val="a7"/>
            <w:lang w:val="et-EE"/>
          </w:rPr>
          <w:t>rmk@rmk.ee</w:t>
        </w:r>
      </w:hyperlink>
    </w:p>
    <w:p w14:paraId="3307FC65" w14:textId="5D7A4BFD" w:rsidR="009232E3" w:rsidRDefault="00E97612" w:rsidP="0079532E">
      <w:pPr>
        <w:spacing w:line="276" w:lineRule="auto"/>
        <w:jc w:val="both"/>
        <w:rPr>
          <w:lang w:val="et-EE"/>
        </w:rPr>
      </w:pPr>
      <w:hyperlink r:id="rId10" w:history="1">
        <w:r w:rsidR="009232E3" w:rsidRPr="00D90A10">
          <w:rPr>
            <w:rStyle w:val="a7"/>
            <w:lang w:val="et-EE"/>
          </w:rPr>
          <w:t>info.alutaguse@rmk.ee</w:t>
        </w:r>
      </w:hyperlink>
      <w:r w:rsidR="009232E3">
        <w:rPr>
          <w:lang w:val="et-EE"/>
        </w:rPr>
        <w:t xml:space="preserve"> </w:t>
      </w:r>
      <w:r w:rsidR="00BF5FB9">
        <w:rPr>
          <w:lang w:val="et-EE"/>
        </w:rPr>
        <w:t xml:space="preserve">                                                                      </w:t>
      </w:r>
    </w:p>
    <w:p w14:paraId="11E2CAAC" w14:textId="77777777" w:rsidR="009232E3" w:rsidRDefault="009232E3" w:rsidP="0079532E">
      <w:pPr>
        <w:spacing w:line="276" w:lineRule="auto"/>
        <w:jc w:val="both"/>
        <w:rPr>
          <w:lang w:val="et-EE"/>
        </w:rPr>
      </w:pPr>
    </w:p>
    <w:p w14:paraId="12ADD689" w14:textId="1AEBEC29" w:rsidR="006339AF" w:rsidRDefault="00BF5FB9" w:rsidP="0079532E">
      <w:pPr>
        <w:spacing w:line="276" w:lineRule="auto"/>
        <w:jc w:val="right"/>
        <w:rPr>
          <w:lang w:val="et-EE"/>
        </w:rPr>
      </w:pPr>
      <w:r>
        <w:rPr>
          <w:lang w:val="et-EE"/>
        </w:rPr>
        <w:t xml:space="preserve"> </w:t>
      </w:r>
      <w:r w:rsidR="009232E3">
        <w:rPr>
          <w:lang w:val="et-EE"/>
        </w:rPr>
        <w:t>Meie: 27.05.2024.a nr 1-16/356</w:t>
      </w:r>
      <w:r w:rsidRPr="00BF5FB9">
        <w:rPr>
          <w:lang w:val="et-EE"/>
        </w:rPr>
        <w:t xml:space="preserve">    </w:t>
      </w:r>
    </w:p>
    <w:p w14:paraId="68206190" w14:textId="77777777" w:rsidR="00D23CC0" w:rsidRDefault="00D23CC0" w:rsidP="0079532E">
      <w:pPr>
        <w:spacing w:line="276" w:lineRule="auto"/>
        <w:jc w:val="both"/>
        <w:rPr>
          <w:lang w:val="et-EE"/>
        </w:rPr>
      </w:pPr>
    </w:p>
    <w:p w14:paraId="6D9F9C42" w14:textId="1437B29D" w:rsidR="006339AF" w:rsidRDefault="006339AF" w:rsidP="0079532E">
      <w:pPr>
        <w:pStyle w:val="ab"/>
        <w:tabs>
          <w:tab w:val="left" w:pos="-5400"/>
          <w:tab w:val="left" w:pos="5040"/>
        </w:tabs>
        <w:spacing w:line="276" w:lineRule="auto"/>
        <w:rPr>
          <w:lang w:val="et-EE"/>
        </w:rPr>
      </w:pPr>
    </w:p>
    <w:p w14:paraId="236BD238" w14:textId="2DE1A21A" w:rsidR="00FC0625" w:rsidRDefault="00A31D70" w:rsidP="0079532E">
      <w:pPr>
        <w:pStyle w:val="ab"/>
        <w:tabs>
          <w:tab w:val="left" w:pos="-5400"/>
          <w:tab w:val="left" w:pos="5040"/>
        </w:tabs>
        <w:spacing w:line="276" w:lineRule="auto"/>
        <w:rPr>
          <w:lang w:val="et-EE"/>
        </w:rPr>
      </w:pPr>
      <w:r w:rsidRPr="00A31D70">
        <w:rPr>
          <w:lang w:val="et-EE"/>
        </w:rPr>
        <w:t>SA Narva Linna Arendus on 100% Narva linna osalusega sihtasutus</w:t>
      </w:r>
      <w:r w:rsidR="00A87BD1">
        <w:rPr>
          <w:lang w:val="et-EE"/>
        </w:rPr>
        <w:t>,</w:t>
      </w:r>
      <w:r w:rsidRPr="00A31D70">
        <w:rPr>
          <w:lang w:val="et-EE"/>
        </w:rPr>
        <w:t xml:space="preserve"> mis tegeleb Äkkeküla, Kerese 20, Joaoru puhkeala ja Narva jõepromenaadi arendamisega.</w:t>
      </w:r>
      <w:r>
        <w:rPr>
          <w:lang w:val="et-EE"/>
        </w:rPr>
        <w:t xml:space="preserve"> </w:t>
      </w:r>
      <w:r w:rsidR="006339AF" w:rsidRPr="006339AF">
        <w:rPr>
          <w:lang w:val="et-EE"/>
        </w:rPr>
        <w:t xml:space="preserve">Traditsiooniliselt </w:t>
      </w:r>
      <w:r w:rsidR="009232E3">
        <w:rPr>
          <w:lang w:val="et-EE"/>
        </w:rPr>
        <w:t xml:space="preserve">31.08.2024 </w:t>
      </w:r>
      <w:r w:rsidR="006339AF" w:rsidRPr="006339AF">
        <w:rPr>
          <w:lang w:val="et-EE"/>
        </w:rPr>
        <w:t>toimub Narvas suurepärane üritus</w:t>
      </w:r>
      <w:r w:rsidR="00681833">
        <w:rPr>
          <w:lang w:val="et-EE"/>
        </w:rPr>
        <w:t xml:space="preserve"> „</w:t>
      </w:r>
      <w:r w:rsidR="009232E3">
        <w:rPr>
          <w:lang w:val="et-EE"/>
        </w:rPr>
        <w:t>Perepäev</w:t>
      </w:r>
      <w:r w:rsidR="00681833">
        <w:rPr>
          <w:lang w:val="et-EE"/>
        </w:rPr>
        <w:t>“</w:t>
      </w:r>
      <w:r>
        <w:rPr>
          <w:lang w:val="et-EE"/>
        </w:rPr>
        <w:t xml:space="preserve"> </w:t>
      </w:r>
      <w:r w:rsidR="009232E3">
        <w:rPr>
          <w:lang w:val="et-EE"/>
        </w:rPr>
        <w:t>Äkkeküla</w:t>
      </w:r>
      <w:r>
        <w:rPr>
          <w:lang w:val="et-EE"/>
        </w:rPr>
        <w:t xml:space="preserve"> territooriumil</w:t>
      </w:r>
      <w:r w:rsidR="009232E3">
        <w:rPr>
          <w:lang w:val="et-EE"/>
        </w:rPr>
        <w:t>. Tavaliselt meie partnerid on Politsei- ja Piirivalveamet, Päästeamet, Transpordiamet, SA Narva Haigla jne.</w:t>
      </w:r>
    </w:p>
    <w:p w14:paraId="2CA6734E" w14:textId="77777777" w:rsidR="00FC0625" w:rsidRDefault="00FC0625" w:rsidP="0079532E">
      <w:pPr>
        <w:pStyle w:val="ab"/>
        <w:tabs>
          <w:tab w:val="left" w:pos="-5400"/>
          <w:tab w:val="left" w:pos="5040"/>
        </w:tabs>
        <w:spacing w:line="276" w:lineRule="auto"/>
        <w:rPr>
          <w:lang w:val="et-EE"/>
        </w:rPr>
      </w:pPr>
    </w:p>
    <w:p w14:paraId="1F6634A6" w14:textId="7E6A7654" w:rsidR="00A87BD1" w:rsidRDefault="006339AF" w:rsidP="0079532E">
      <w:pPr>
        <w:pStyle w:val="ab"/>
        <w:tabs>
          <w:tab w:val="left" w:pos="-5400"/>
          <w:tab w:val="left" w:pos="5040"/>
        </w:tabs>
        <w:spacing w:line="276" w:lineRule="auto"/>
        <w:rPr>
          <w:lang w:val="et-EE"/>
        </w:rPr>
      </w:pPr>
      <w:r w:rsidRPr="006339AF">
        <w:rPr>
          <w:lang w:val="et-EE"/>
        </w:rPr>
        <w:t>Igal aastal koostatakse ürituse meelelahutus- ja haridusprogramm, millest võtavad osa erinevad organisatsioonid.</w:t>
      </w:r>
      <w:r>
        <w:rPr>
          <w:lang w:val="et-EE"/>
        </w:rPr>
        <w:t xml:space="preserve"> </w:t>
      </w:r>
      <w:r w:rsidR="009232E3">
        <w:rPr>
          <w:lang w:val="et-EE"/>
        </w:rPr>
        <w:t>Äkkeküla</w:t>
      </w:r>
      <w:r w:rsidR="0023006B" w:rsidRPr="0023006B">
        <w:rPr>
          <w:lang w:val="et-EE"/>
        </w:rPr>
        <w:t xml:space="preserve"> on Narva linna väga </w:t>
      </w:r>
      <w:r w:rsidR="00A87BD1">
        <w:rPr>
          <w:lang w:val="et-EE"/>
        </w:rPr>
        <w:t>oluline</w:t>
      </w:r>
      <w:r w:rsidR="00DD3728">
        <w:rPr>
          <w:lang w:val="et-EE"/>
        </w:rPr>
        <w:t xml:space="preserve"> </w:t>
      </w:r>
      <w:r w:rsidR="00A87BD1">
        <w:rPr>
          <w:lang w:val="et-EE"/>
        </w:rPr>
        <w:t>ala</w:t>
      </w:r>
      <w:r w:rsidR="0023006B" w:rsidRPr="0023006B">
        <w:rPr>
          <w:lang w:val="et-EE"/>
        </w:rPr>
        <w:t xml:space="preserve">, </w:t>
      </w:r>
      <w:r w:rsidR="00756B30">
        <w:rPr>
          <w:lang w:val="et-EE"/>
        </w:rPr>
        <w:t xml:space="preserve">seega </w:t>
      </w:r>
      <w:r w:rsidR="00A87BD1">
        <w:rPr>
          <w:lang w:val="et-EE"/>
        </w:rPr>
        <w:t xml:space="preserve">on </w:t>
      </w:r>
      <w:r w:rsidR="00DD3728">
        <w:rPr>
          <w:lang w:val="et-EE"/>
        </w:rPr>
        <w:t>ü</w:t>
      </w:r>
      <w:r w:rsidR="0023006B">
        <w:rPr>
          <w:lang w:val="et-EE"/>
        </w:rPr>
        <w:t>rituse eesmärgiks t</w:t>
      </w:r>
      <w:r w:rsidR="0023006B" w:rsidRPr="0023006B">
        <w:rPr>
          <w:lang w:val="et-EE"/>
        </w:rPr>
        <w:t xml:space="preserve">utvustada Narva linna elanikele ning linna külalistele </w:t>
      </w:r>
      <w:r w:rsidR="009232E3">
        <w:rPr>
          <w:lang w:val="et-EE"/>
        </w:rPr>
        <w:t>Äkküla</w:t>
      </w:r>
      <w:r w:rsidR="00DD3728">
        <w:rPr>
          <w:lang w:val="et-EE"/>
        </w:rPr>
        <w:t xml:space="preserve"> </w:t>
      </w:r>
      <w:r w:rsidR="00DD3728" w:rsidRPr="00DD3728">
        <w:rPr>
          <w:lang w:val="et-EE"/>
        </w:rPr>
        <w:t>ökoloo</w:t>
      </w:r>
      <w:r w:rsidR="00A87BD1">
        <w:rPr>
          <w:lang w:val="et-EE"/>
        </w:rPr>
        <w:t>giat</w:t>
      </w:r>
      <w:r w:rsidR="0023006B" w:rsidRPr="0023006B">
        <w:rPr>
          <w:lang w:val="et-EE"/>
        </w:rPr>
        <w:t>.</w:t>
      </w:r>
      <w:r w:rsidR="00FC0625" w:rsidRPr="00756B30">
        <w:rPr>
          <w:lang w:val="et-EE"/>
        </w:rPr>
        <w:t xml:space="preserve"> </w:t>
      </w:r>
    </w:p>
    <w:p w14:paraId="74A4B58C" w14:textId="77777777" w:rsidR="00A87BD1" w:rsidRDefault="00A87BD1" w:rsidP="0079532E">
      <w:pPr>
        <w:pStyle w:val="ab"/>
        <w:tabs>
          <w:tab w:val="left" w:pos="-5400"/>
          <w:tab w:val="left" w:pos="5040"/>
        </w:tabs>
        <w:spacing w:line="276" w:lineRule="auto"/>
        <w:rPr>
          <w:lang w:val="et-EE"/>
        </w:rPr>
      </w:pPr>
    </w:p>
    <w:p w14:paraId="6C9D806A" w14:textId="68E8B2CC" w:rsidR="006339AF" w:rsidRDefault="00FC0625" w:rsidP="0079532E">
      <w:pPr>
        <w:pStyle w:val="ab"/>
        <w:tabs>
          <w:tab w:val="left" w:pos="-5400"/>
          <w:tab w:val="left" w:pos="5040"/>
        </w:tabs>
        <w:spacing w:line="276" w:lineRule="auto"/>
        <w:rPr>
          <w:lang w:val="et-EE"/>
        </w:rPr>
      </w:pPr>
      <w:r w:rsidRPr="00FC0625">
        <w:rPr>
          <w:lang w:val="et-EE"/>
        </w:rPr>
        <w:t xml:space="preserve">Programm </w:t>
      </w:r>
      <w:r w:rsidR="00A87BD1" w:rsidRPr="00FC0625">
        <w:rPr>
          <w:lang w:val="et-EE"/>
        </w:rPr>
        <w:t xml:space="preserve">sisaldab </w:t>
      </w:r>
      <w:r w:rsidRPr="00FC0625">
        <w:rPr>
          <w:lang w:val="et-EE"/>
        </w:rPr>
        <w:t>tavaliselt põnevat informatsiooni ja loomingulisi ülesandeid</w:t>
      </w:r>
      <w:r w:rsidR="006F7FF5">
        <w:rPr>
          <w:lang w:val="et-EE"/>
        </w:rPr>
        <w:t xml:space="preserve"> (mis on seotud </w:t>
      </w:r>
      <w:r w:rsidR="009232E3">
        <w:rPr>
          <w:lang w:val="et-EE"/>
        </w:rPr>
        <w:t>ka</w:t>
      </w:r>
      <w:r w:rsidR="00A31D70">
        <w:rPr>
          <w:lang w:val="et-EE"/>
        </w:rPr>
        <w:t xml:space="preserve"> </w:t>
      </w:r>
      <w:r w:rsidR="00D505E7">
        <w:rPr>
          <w:lang w:val="et-EE"/>
        </w:rPr>
        <w:t>r</w:t>
      </w:r>
      <w:r w:rsidR="00D505E7" w:rsidRPr="00D505E7">
        <w:rPr>
          <w:lang w:val="et-EE"/>
        </w:rPr>
        <w:t>ohelise mõtteviis</w:t>
      </w:r>
      <w:bookmarkStart w:id="0" w:name="_GoBack"/>
      <w:bookmarkEnd w:id="0"/>
      <w:r w:rsidR="00D505E7">
        <w:rPr>
          <w:lang w:val="et-EE"/>
        </w:rPr>
        <w:t xml:space="preserve">i, </w:t>
      </w:r>
      <w:r w:rsidR="006F7FF5" w:rsidRPr="006F7FF5">
        <w:rPr>
          <w:lang w:val="et-EE"/>
        </w:rPr>
        <w:t>ökoloogia</w:t>
      </w:r>
      <w:r w:rsidR="00A87BD1">
        <w:rPr>
          <w:lang w:val="et-EE"/>
        </w:rPr>
        <w:t xml:space="preserve"> ja</w:t>
      </w:r>
      <w:r w:rsidR="00387256">
        <w:rPr>
          <w:lang w:val="et-EE"/>
        </w:rPr>
        <w:t xml:space="preserve"> k</w:t>
      </w:r>
      <w:r w:rsidR="00387256" w:rsidRPr="00387256">
        <w:rPr>
          <w:lang w:val="et-EE"/>
        </w:rPr>
        <w:t>eskkonnasõbralik</w:t>
      </w:r>
      <w:r w:rsidR="00A87BD1">
        <w:rPr>
          <w:lang w:val="et-EE"/>
        </w:rPr>
        <w:t>e</w:t>
      </w:r>
      <w:r w:rsidR="00387256" w:rsidRPr="00387256">
        <w:rPr>
          <w:lang w:val="et-EE"/>
        </w:rPr>
        <w:t xml:space="preserve"> teem</w:t>
      </w:r>
      <w:r w:rsidR="00387256">
        <w:rPr>
          <w:lang w:val="et-EE"/>
        </w:rPr>
        <w:t>ade</w:t>
      </w:r>
      <w:r w:rsidR="006F7FF5">
        <w:rPr>
          <w:lang w:val="et-EE"/>
        </w:rPr>
        <w:t>ga)</w:t>
      </w:r>
      <w:r w:rsidRPr="00FC0625">
        <w:rPr>
          <w:lang w:val="et-EE"/>
        </w:rPr>
        <w:t>.</w:t>
      </w:r>
      <w:r>
        <w:rPr>
          <w:lang w:val="et-EE"/>
        </w:rPr>
        <w:t xml:space="preserve"> Ürituse</w:t>
      </w:r>
      <w:r w:rsidR="0023006B" w:rsidRPr="0023006B">
        <w:rPr>
          <w:lang w:val="et-EE"/>
        </w:rPr>
        <w:t xml:space="preserve"> sihtgrupp on </w:t>
      </w:r>
      <w:r w:rsidR="00A87BD1">
        <w:rPr>
          <w:lang w:val="et-EE"/>
        </w:rPr>
        <w:t>eelkõige</w:t>
      </w:r>
      <w:r w:rsidR="0023006B" w:rsidRPr="0023006B">
        <w:rPr>
          <w:lang w:val="et-EE"/>
        </w:rPr>
        <w:t xml:space="preserve"> linna lapsed</w:t>
      </w:r>
      <w:r w:rsidR="00DD3728">
        <w:rPr>
          <w:lang w:val="et-EE"/>
        </w:rPr>
        <w:t>,</w:t>
      </w:r>
      <w:r w:rsidR="0023006B" w:rsidRPr="0023006B">
        <w:rPr>
          <w:lang w:val="et-EE"/>
        </w:rPr>
        <w:t xml:space="preserve"> noored</w:t>
      </w:r>
      <w:r w:rsidR="00DD3728">
        <w:rPr>
          <w:lang w:val="et-EE"/>
        </w:rPr>
        <w:t xml:space="preserve"> ja</w:t>
      </w:r>
      <w:r w:rsidR="0023006B" w:rsidRPr="0023006B">
        <w:rPr>
          <w:lang w:val="et-EE"/>
        </w:rPr>
        <w:t xml:space="preserve"> nende vanemad. Samuti </w:t>
      </w:r>
      <w:r w:rsidR="00A87BD1" w:rsidRPr="0023006B">
        <w:rPr>
          <w:lang w:val="et-EE"/>
        </w:rPr>
        <w:t xml:space="preserve">on </w:t>
      </w:r>
      <w:r w:rsidR="0023006B" w:rsidRPr="0023006B">
        <w:rPr>
          <w:lang w:val="et-EE"/>
        </w:rPr>
        <w:t>see</w:t>
      </w:r>
      <w:r>
        <w:rPr>
          <w:lang w:val="et-EE"/>
        </w:rPr>
        <w:t xml:space="preserve"> </w:t>
      </w:r>
      <w:r w:rsidR="0023006B" w:rsidRPr="0023006B">
        <w:rPr>
          <w:lang w:val="et-EE"/>
        </w:rPr>
        <w:t>suunatud kõikidele Narva linna elanik</w:t>
      </w:r>
      <w:r w:rsidR="00A87BD1">
        <w:rPr>
          <w:lang w:val="et-EE"/>
        </w:rPr>
        <w:t>ele</w:t>
      </w:r>
      <w:r w:rsidR="0023006B" w:rsidRPr="0023006B">
        <w:rPr>
          <w:lang w:val="et-EE"/>
        </w:rPr>
        <w:t xml:space="preserve"> ning külalistele kõikides vanuse</w:t>
      </w:r>
      <w:r w:rsidR="00A87BD1">
        <w:rPr>
          <w:lang w:val="et-EE"/>
        </w:rPr>
        <w:t>gruppides</w:t>
      </w:r>
      <w:r w:rsidR="0023006B" w:rsidRPr="0023006B">
        <w:rPr>
          <w:lang w:val="et-EE"/>
        </w:rPr>
        <w:t>.</w:t>
      </w:r>
      <w:r w:rsidR="00DD3728">
        <w:rPr>
          <w:lang w:val="et-EE"/>
        </w:rPr>
        <w:t xml:space="preserve"> </w:t>
      </w:r>
      <w:r>
        <w:rPr>
          <w:lang w:val="et-EE"/>
        </w:rPr>
        <w:t>Üritus on kõigile tasuta.</w:t>
      </w:r>
    </w:p>
    <w:p w14:paraId="300F83F8" w14:textId="77777777" w:rsidR="0023006B" w:rsidRDefault="0023006B" w:rsidP="0079532E">
      <w:pPr>
        <w:pStyle w:val="ab"/>
        <w:tabs>
          <w:tab w:val="left" w:pos="-5400"/>
          <w:tab w:val="left" w:pos="5040"/>
        </w:tabs>
        <w:spacing w:line="276" w:lineRule="auto"/>
        <w:rPr>
          <w:lang w:val="et-EE"/>
        </w:rPr>
      </w:pPr>
    </w:p>
    <w:p w14:paraId="7D400C32" w14:textId="7648E299" w:rsidR="00A87BD1" w:rsidRDefault="006339AF" w:rsidP="0079532E">
      <w:pPr>
        <w:pStyle w:val="ab"/>
        <w:tabs>
          <w:tab w:val="left" w:pos="-5400"/>
          <w:tab w:val="left" w:pos="5040"/>
        </w:tabs>
        <w:spacing w:line="276" w:lineRule="auto"/>
        <w:rPr>
          <w:lang w:val="et-EE"/>
        </w:rPr>
      </w:pPr>
      <w:r>
        <w:rPr>
          <w:lang w:val="et-EE"/>
        </w:rPr>
        <w:t xml:space="preserve">Palume </w:t>
      </w:r>
      <w:r w:rsidR="00A87BD1" w:rsidRPr="006339AF">
        <w:rPr>
          <w:lang w:val="et-EE"/>
        </w:rPr>
        <w:t>teada</w:t>
      </w:r>
      <w:r w:rsidR="00A87BD1">
        <w:rPr>
          <w:lang w:val="et-EE"/>
        </w:rPr>
        <w:t xml:space="preserve"> </w:t>
      </w:r>
      <w:r>
        <w:rPr>
          <w:lang w:val="et-EE"/>
        </w:rPr>
        <w:t>anda</w:t>
      </w:r>
      <w:r w:rsidRPr="006339AF">
        <w:rPr>
          <w:lang w:val="et-EE"/>
        </w:rPr>
        <w:t xml:space="preserve">, kas </w:t>
      </w:r>
      <w:r w:rsidR="009D4B53" w:rsidRPr="009D4B53">
        <w:rPr>
          <w:lang w:val="et-EE"/>
        </w:rPr>
        <w:t>Riigimetsa Majandamise Keskus</w:t>
      </w:r>
      <w:r w:rsidR="009D4B53">
        <w:rPr>
          <w:lang w:val="et-EE"/>
        </w:rPr>
        <w:t xml:space="preserve"> </w:t>
      </w:r>
      <w:r w:rsidRPr="006339AF">
        <w:rPr>
          <w:lang w:val="et-EE"/>
        </w:rPr>
        <w:t xml:space="preserve">võiks </w:t>
      </w:r>
      <w:r w:rsidR="0071722B">
        <w:rPr>
          <w:lang w:val="et-EE"/>
        </w:rPr>
        <w:t>ürituse</w:t>
      </w:r>
      <w:r w:rsidR="00A428C7">
        <w:rPr>
          <w:lang w:val="et-EE"/>
        </w:rPr>
        <w:t xml:space="preserve">l </w:t>
      </w:r>
      <w:r w:rsidRPr="006339AF">
        <w:rPr>
          <w:lang w:val="et-EE"/>
        </w:rPr>
        <w:t>osaleda</w:t>
      </w:r>
      <w:r w:rsidR="009232E3">
        <w:rPr>
          <w:lang w:val="et-EE"/>
        </w:rPr>
        <w:t>?</w:t>
      </w:r>
      <w:r w:rsidR="0079532E" w:rsidRPr="0079532E">
        <w:rPr>
          <w:lang w:val="en-US"/>
        </w:rPr>
        <w:t xml:space="preserve"> </w:t>
      </w:r>
      <w:r w:rsidR="0079532E">
        <w:rPr>
          <w:lang w:val="et-EE"/>
        </w:rPr>
        <w:t xml:space="preserve">Kui tasuta võimalus puudub, siis sooviksime teada saada, kas </w:t>
      </w:r>
      <w:r w:rsidR="0079532E" w:rsidRPr="009D4B53">
        <w:rPr>
          <w:lang w:val="et-EE"/>
        </w:rPr>
        <w:t>Riigimetsa Majandamise Keskus</w:t>
      </w:r>
      <w:r w:rsidR="0079532E">
        <w:rPr>
          <w:lang w:val="et-EE"/>
        </w:rPr>
        <w:t xml:space="preserve"> võiks tasuliselt üritusel osaleda? Kui palju see teenus maksab?</w:t>
      </w:r>
    </w:p>
    <w:p w14:paraId="3B75EA80" w14:textId="77777777" w:rsidR="006339AF" w:rsidRDefault="006339AF" w:rsidP="0079532E">
      <w:pPr>
        <w:pStyle w:val="ab"/>
        <w:tabs>
          <w:tab w:val="left" w:pos="-5400"/>
          <w:tab w:val="left" w:pos="5040"/>
        </w:tabs>
        <w:spacing w:line="276" w:lineRule="auto"/>
        <w:rPr>
          <w:lang w:val="et-EE"/>
        </w:rPr>
      </w:pPr>
    </w:p>
    <w:p w14:paraId="3A136E2E" w14:textId="5D9441E0" w:rsidR="00AC71EF" w:rsidRDefault="006339AF" w:rsidP="0079532E">
      <w:pPr>
        <w:pStyle w:val="ab"/>
        <w:tabs>
          <w:tab w:val="left" w:pos="-5400"/>
          <w:tab w:val="left" w:pos="5040"/>
        </w:tabs>
        <w:spacing w:line="276" w:lineRule="auto"/>
        <w:rPr>
          <w:lang w:val="et-EE"/>
        </w:rPr>
      </w:pPr>
      <w:r w:rsidRPr="006339AF">
        <w:rPr>
          <w:lang w:val="et-EE"/>
        </w:rPr>
        <w:t>Samuti oleme tänulikud, kui saaksite soovitada, kelle poole me saaksime</w:t>
      </w:r>
      <w:r>
        <w:rPr>
          <w:lang w:val="et-EE"/>
        </w:rPr>
        <w:t xml:space="preserve"> </w:t>
      </w:r>
      <w:r w:rsidRPr="006339AF">
        <w:rPr>
          <w:lang w:val="et-EE"/>
        </w:rPr>
        <w:t>selle ettepanekuga veel pöörduda (organisatsioonid, mis on seotud ürituse temaatikaga).</w:t>
      </w:r>
    </w:p>
    <w:p w14:paraId="554A64E8" w14:textId="77777777" w:rsidR="0079532E" w:rsidRDefault="0079532E" w:rsidP="0079532E">
      <w:pPr>
        <w:pStyle w:val="ab"/>
        <w:tabs>
          <w:tab w:val="left" w:pos="-5400"/>
          <w:tab w:val="left" w:pos="5040"/>
        </w:tabs>
        <w:spacing w:line="276" w:lineRule="auto"/>
        <w:rPr>
          <w:lang w:val="et-EE"/>
        </w:rPr>
      </w:pPr>
    </w:p>
    <w:p w14:paraId="220E03CE" w14:textId="1C557D31" w:rsidR="0079532E" w:rsidRDefault="0079532E" w:rsidP="0079532E">
      <w:pPr>
        <w:pStyle w:val="ab"/>
        <w:tabs>
          <w:tab w:val="left" w:pos="-5400"/>
          <w:tab w:val="left" w:pos="5040"/>
        </w:tabs>
        <w:spacing w:line="276" w:lineRule="auto"/>
        <w:rPr>
          <w:lang w:val="et-EE"/>
        </w:rPr>
      </w:pPr>
      <w:r>
        <w:rPr>
          <w:lang w:val="et-EE"/>
        </w:rPr>
        <w:t>Peamine</w:t>
      </w:r>
      <w:r>
        <w:rPr>
          <w:lang w:val="et-EE"/>
        </w:rPr>
        <w:t xml:space="preserve"> selle aasta ürituse teema on rohepööre, seega üritusel osaleb ka Keskkonnaamet jäätmete sorteerimise teemaga.</w:t>
      </w:r>
    </w:p>
    <w:p w14:paraId="161DDB68" w14:textId="1276F1A9" w:rsidR="00B55A49" w:rsidRDefault="00B55A49" w:rsidP="0079532E">
      <w:pPr>
        <w:pStyle w:val="ab"/>
        <w:tabs>
          <w:tab w:val="left" w:pos="-5400"/>
          <w:tab w:val="left" w:pos="5040"/>
        </w:tabs>
        <w:spacing w:line="276" w:lineRule="auto"/>
        <w:rPr>
          <w:lang w:val="et-EE"/>
        </w:rPr>
      </w:pPr>
    </w:p>
    <w:p w14:paraId="72E78BB1" w14:textId="77777777" w:rsidR="006339AF" w:rsidRPr="00E0192B" w:rsidRDefault="006339AF" w:rsidP="0079532E">
      <w:pPr>
        <w:pStyle w:val="ab"/>
        <w:tabs>
          <w:tab w:val="left" w:pos="-5400"/>
          <w:tab w:val="left" w:pos="5040"/>
        </w:tabs>
        <w:spacing w:line="276" w:lineRule="auto"/>
        <w:rPr>
          <w:szCs w:val="24"/>
          <w:lang w:val="et-EE"/>
        </w:rPr>
      </w:pPr>
    </w:p>
    <w:p w14:paraId="58A05177" w14:textId="77777777" w:rsidR="00886746" w:rsidRPr="00E0192B" w:rsidRDefault="00886746" w:rsidP="0079532E">
      <w:pPr>
        <w:pStyle w:val="ab"/>
        <w:tabs>
          <w:tab w:val="left" w:pos="-5400"/>
          <w:tab w:val="left" w:pos="5040"/>
        </w:tabs>
        <w:spacing w:line="276" w:lineRule="auto"/>
        <w:rPr>
          <w:szCs w:val="24"/>
          <w:lang w:val="et-EE"/>
        </w:rPr>
      </w:pPr>
      <w:r w:rsidRPr="00E0192B">
        <w:rPr>
          <w:szCs w:val="24"/>
          <w:lang w:val="et-EE"/>
        </w:rPr>
        <w:t>Lugupidamisega</w:t>
      </w:r>
    </w:p>
    <w:p w14:paraId="196228F6" w14:textId="77777777" w:rsidR="00886746" w:rsidRPr="00E0192B" w:rsidRDefault="00886746" w:rsidP="0079532E">
      <w:pPr>
        <w:pStyle w:val="ab"/>
        <w:tabs>
          <w:tab w:val="left" w:pos="-5400"/>
          <w:tab w:val="left" w:pos="5040"/>
        </w:tabs>
        <w:spacing w:line="276" w:lineRule="auto"/>
        <w:rPr>
          <w:szCs w:val="24"/>
          <w:lang w:val="et-EE"/>
        </w:rPr>
      </w:pPr>
    </w:p>
    <w:p w14:paraId="65CA19F7" w14:textId="77777777" w:rsidR="00886746" w:rsidRPr="00D8231B" w:rsidRDefault="00886746" w:rsidP="0079532E">
      <w:pPr>
        <w:pStyle w:val="ab"/>
        <w:tabs>
          <w:tab w:val="left" w:pos="-5400"/>
          <w:tab w:val="left" w:pos="5040"/>
        </w:tabs>
        <w:spacing w:line="276" w:lineRule="auto"/>
        <w:rPr>
          <w:i/>
          <w:iCs/>
          <w:szCs w:val="24"/>
          <w:lang w:val="et-EE"/>
        </w:rPr>
      </w:pPr>
      <w:r w:rsidRPr="00D8231B">
        <w:rPr>
          <w:i/>
          <w:iCs/>
          <w:szCs w:val="24"/>
          <w:lang w:val="et-EE"/>
        </w:rPr>
        <w:t>/allkirjastatud digitaalselt/</w:t>
      </w:r>
    </w:p>
    <w:p w14:paraId="15530634" w14:textId="77777777" w:rsidR="00886746" w:rsidRPr="00E0192B" w:rsidRDefault="00886746" w:rsidP="0079532E">
      <w:pPr>
        <w:pStyle w:val="ab"/>
        <w:tabs>
          <w:tab w:val="left" w:pos="-5400"/>
          <w:tab w:val="left" w:pos="5040"/>
        </w:tabs>
        <w:spacing w:line="276" w:lineRule="auto"/>
        <w:rPr>
          <w:szCs w:val="24"/>
          <w:lang w:val="et-EE"/>
        </w:rPr>
      </w:pPr>
    </w:p>
    <w:p w14:paraId="2D21BAD4" w14:textId="77777777" w:rsidR="00886746" w:rsidRPr="00E0192B" w:rsidRDefault="00886746" w:rsidP="0079532E">
      <w:pPr>
        <w:pStyle w:val="ab"/>
        <w:tabs>
          <w:tab w:val="left" w:pos="-5400"/>
          <w:tab w:val="left" w:pos="5040"/>
        </w:tabs>
        <w:spacing w:line="276" w:lineRule="auto"/>
        <w:rPr>
          <w:szCs w:val="24"/>
          <w:lang w:val="et-EE"/>
        </w:rPr>
      </w:pPr>
      <w:r w:rsidRPr="00E0192B">
        <w:rPr>
          <w:szCs w:val="24"/>
          <w:lang w:val="et-EE"/>
        </w:rPr>
        <w:t>Sofja Homjakova</w:t>
      </w:r>
    </w:p>
    <w:p w14:paraId="02092ADD" w14:textId="77777777" w:rsidR="00886746" w:rsidRPr="00E0192B" w:rsidRDefault="00886746" w:rsidP="0079532E">
      <w:pPr>
        <w:pStyle w:val="ab"/>
        <w:tabs>
          <w:tab w:val="left" w:pos="-5400"/>
          <w:tab w:val="left" w:pos="5040"/>
        </w:tabs>
        <w:spacing w:line="276" w:lineRule="auto"/>
        <w:rPr>
          <w:szCs w:val="24"/>
          <w:lang w:val="et-EE"/>
        </w:rPr>
      </w:pPr>
      <w:r w:rsidRPr="00E0192B">
        <w:rPr>
          <w:szCs w:val="24"/>
          <w:lang w:val="et-EE"/>
        </w:rPr>
        <w:t>SA Narva Linna Arendus</w:t>
      </w:r>
    </w:p>
    <w:p w14:paraId="68DC864D" w14:textId="34BE1D94" w:rsidR="00886746" w:rsidRPr="00E0192B" w:rsidRDefault="00886746" w:rsidP="0079532E">
      <w:pPr>
        <w:pStyle w:val="ab"/>
        <w:tabs>
          <w:tab w:val="left" w:pos="-5400"/>
          <w:tab w:val="left" w:pos="5040"/>
        </w:tabs>
        <w:spacing w:line="276" w:lineRule="auto"/>
        <w:jc w:val="left"/>
        <w:rPr>
          <w:szCs w:val="24"/>
          <w:lang w:val="et-EE"/>
        </w:rPr>
      </w:pPr>
      <w:r w:rsidRPr="00E0192B">
        <w:rPr>
          <w:szCs w:val="24"/>
          <w:lang w:val="et-EE"/>
        </w:rPr>
        <w:t>Juhatuse liige</w:t>
      </w:r>
    </w:p>
    <w:sectPr w:rsidR="00886746" w:rsidRPr="00E0192B" w:rsidSect="00D06D98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B8276" w14:textId="77777777" w:rsidR="00E97612" w:rsidRDefault="00E97612" w:rsidP="00434FDA">
      <w:r>
        <w:separator/>
      </w:r>
    </w:p>
  </w:endnote>
  <w:endnote w:type="continuationSeparator" w:id="0">
    <w:p w14:paraId="350C2B0E" w14:textId="77777777" w:rsidR="00E97612" w:rsidRDefault="00E97612" w:rsidP="0043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A797A" w14:textId="77777777" w:rsidR="00434FDA" w:rsidRPr="00434FDA" w:rsidRDefault="00434FDA" w:rsidP="00434FDA">
    <w:pPr>
      <w:jc w:val="both"/>
      <w:rPr>
        <w:color w:val="000080"/>
      </w:rPr>
    </w:pPr>
    <w:r w:rsidRPr="00434FDA">
      <w:rPr>
        <w:color w:val="000080"/>
      </w:rPr>
      <w:t>_____________________________________________________________________________</w:t>
    </w:r>
  </w:p>
  <w:p w14:paraId="5F8A797B" w14:textId="68F82628" w:rsidR="00434FDA" w:rsidRPr="006872DC" w:rsidRDefault="006872DC" w:rsidP="00434FDA">
    <w:pPr>
      <w:jc w:val="both"/>
      <w:rPr>
        <w:sz w:val="20"/>
        <w:szCs w:val="20"/>
      </w:rPr>
    </w:pPr>
    <w:r>
      <w:rPr>
        <w:sz w:val="20"/>
        <w:szCs w:val="20"/>
      </w:rPr>
      <w:t>SA Narva Linna Arendus</w:t>
    </w:r>
    <w:r w:rsidR="00434FDA" w:rsidRPr="006872DC">
      <w:rPr>
        <w:sz w:val="20"/>
        <w:szCs w:val="20"/>
      </w:rPr>
      <w:tab/>
    </w:r>
    <w:r w:rsidR="00434FDA" w:rsidRPr="006872DC">
      <w:rPr>
        <w:sz w:val="20"/>
        <w:szCs w:val="20"/>
      </w:rPr>
      <w:tab/>
    </w:r>
    <w:r w:rsidR="00434FDA" w:rsidRPr="006872DC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361D8C">
      <w:rPr>
        <w:sz w:val="20"/>
        <w:szCs w:val="20"/>
      </w:rPr>
      <w:t>Tel.</w:t>
    </w:r>
    <w:r w:rsidR="00361D8C" w:rsidRPr="006872DC">
      <w:rPr>
        <w:sz w:val="20"/>
        <w:szCs w:val="20"/>
      </w:rPr>
      <w:t xml:space="preserve"> +372</w:t>
    </w:r>
    <w:r w:rsidR="00154033">
      <w:rPr>
        <w:sz w:val="20"/>
        <w:szCs w:val="20"/>
      </w:rPr>
      <w:t xml:space="preserve"> </w:t>
    </w:r>
    <w:r w:rsidR="00361D8C" w:rsidRPr="006872DC">
      <w:rPr>
        <w:sz w:val="20"/>
        <w:szCs w:val="20"/>
      </w:rPr>
      <w:t>5</w:t>
    </w:r>
    <w:r w:rsidR="005C16DC">
      <w:rPr>
        <w:sz w:val="20"/>
        <w:szCs w:val="20"/>
      </w:rPr>
      <w:t>6607779</w:t>
    </w:r>
  </w:p>
  <w:p w14:paraId="5F8A797C" w14:textId="5E3095BE" w:rsidR="00434FDA" w:rsidRPr="006872DC" w:rsidRDefault="006872DC" w:rsidP="00434FDA">
    <w:pPr>
      <w:jc w:val="both"/>
      <w:rPr>
        <w:sz w:val="20"/>
        <w:szCs w:val="20"/>
      </w:rPr>
    </w:pPr>
    <w:r w:rsidRPr="006872DC">
      <w:rPr>
        <w:sz w:val="20"/>
        <w:szCs w:val="20"/>
      </w:rPr>
      <w:t>Registrikood: 90003812</w:t>
    </w:r>
    <w:r w:rsidRPr="006872DC">
      <w:rPr>
        <w:sz w:val="20"/>
        <w:szCs w:val="20"/>
      </w:rPr>
      <w:tab/>
    </w:r>
    <w:r w:rsidR="00434FDA" w:rsidRPr="006872DC">
      <w:rPr>
        <w:sz w:val="20"/>
        <w:szCs w:val="20"/>
      </w:rPr>
      <w:tab/>
    </w:r>
    <w:r w:rsidR="00434FDA" w:rsidRPr="006872DC">
      <w:rPr>
        <w:sz w:val="20"/>
        <w:szCs w:val="20"/>
      </w:rPr>
      <w:tab/>
    </w:r>
    <w:r w:rsidR="00434FDA" w:rsidRPr="006872DC">
      <w:rPr>
        <w:sz w:val="20"/>
        <w:szCs w:val="20"/>
      </w:rPr>
      <w:tab/>
    </w:r>
    <w:r w:rsidR="006C0773" w:rsidRPr="006872DC">
      <w:rPr>
        <w:sz w:val="20"/>
        <w:szCs w:val="20"/>
      </w:rPr>
      <w:tab/>
    </w:r>
    <w:r w:rsidR="006C0773" w:rsidRPr="006872DC">
      <w:rPr>
        <w:sz w:val="20"/>
        <w:szCs w:val="20"/>
      </w:rPr>
      <w:tab/>
    </w:r>
    <w:r w:rsidR="00361D8C" w:rsidRPr="006872DC">
      <w:rPr>
        <w:sz w:val="20"/>
        <w:szCs w:val="20"/>
      </w:rPr>
      <w:t>Peetri plats 5 20308 Narva</w:t>
    </w:r>
  </w:p>
  <w:p w14:paraId="5F8A797D" w14:textId="7F49869C" w:rsidR="00434FDA" w:rsidRPr="006872DC" w:rsidRDefault="00E97612" w:rsidP="006872DC">
    <w:pPr>
      <w:tabs>
        <w:tab w:val="left" w:pos="5160"/>
      </w:tabs>
      <w:jc w:val="both"/>
      <w:rPr>
        <w:sz w:val="20"/>
        <w:szCs w:val="20"/>
      </w:rPr>
    </w:pPr>
    <w:hyperlink r:id="rId1" w:history="1">
      <w:r w:rsidR="00361D8C" w:rsidRPr="006872DC">
        <w:rPr>
          <w:rStyle w:val="a7"/>
          <w:sz w:val="20"/>
          <w:szCs w:val="20"/>
        </w:rPr>
        <w:t>info@nla.ee</w:t>
      </w:r>
    </w:hyperlink>
    <w:r w:rsidR="006872DC" w:rsidRPr="006872DC">
      <w:rPr>
        <w:sz w:val="20"/>
        <w:szCs w:val="20"/>
      </w:rPr>
      <w:tab/>
    </w:r>
    <w:r w:rsidR="006872DC">
      <w:rPr>
        <w:sz w:val="20"/>
        <w:szCs w:val="20"/>
      </w:rPr>
      <w:tab/>
    </w:r>
    <w:r w:rsidR="00434FDA" w:rsidRPr="006872DC">
      <w:rPr>
        <w:sz w:val="20"/>
        <w:szCs w:val="20"/>
      </w:rPr>
      <w:t>IBAN EE432200221049605368</w:t>
    </w:r>
    <w:r w:rsidR="006872DC" w:rsidRPr="006872DC">
      <w:rPr>
        <w:sz w:val="20"/>
        <w:szCs w:val="20"/>
      </w:rPr>
      <w:tab/>
    </w:r>
    <w:r w:rsidR="006872DC">
      <w:rPr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F1E24" w14:textId="77777777" w:rsidR="00E97612" w:rsidRDefault="00E97612" w:rsidP="00434FDA">
      <w:r>
        <w:separator/>
      </w:r>
    </w:p>
  </w:footnote>
  <w:footnote w:type="continuationSeparator" w:id="0">
    <w:p w14:paraId="3BAF2340" w14:textId="77777777" w:rsidR="00E97612" w:rsidRDefault="00E97612" w:rsidP="00434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A7978" w14:textId="77777777" w:rsidR="00434FDA" w:rsidRPr="00F44090" w:rsidRDefault="00434FDA" w:rsidP="00154033">
    <w:pPr>
      <w:pStyle w:val="2"/>
      <w:ind w:left="3540"/>
      <w:rPr>
        <w:rFonts w:ascii="Times New Roman" w:hAnsi="Times New Roman"/>
        <w:color w:val="5B9BD5" w:themeColor="accent1"/>
        <w:sz w:val="40"/>
        <w:szCs w:val="40"/>
      </w:rPr>
    </w:pPr>
    <w:r w:rsidRPr="00F44090">
      <w:rPr>
        <w:rFonts w:ascii="Times New Roman" w:hAnsi="Times New Roman"/>
        <w:color w:val="5B9BD5" w:themeColor="accent1"/>
        <w:sz w:val="40"/>
        <w:szCs w:val="40"/>
        <w:lang w:val="ru-RU" w:eastAsia="ru-RU"/>
      </w:rPr>
      <w:drawing>
        <wp:anchor distT="0" distB="0" distL="114300" distR="114300" simplePos="0" relativeHeight="251658752" behindDoc="0" locked="0" layoutInCell="1" allowOverlap="1" wp14:anchorId="5F8A797E" wp14:editId="12E39E0D">
          <wp:simplePos x="0" y="0"/>
          <wp:positionH relativeFrom="margin">
            <wp:posOffset>5330190</wp:posOffset>
          </wp:positionH>
          <wp:positionV relativeFrom="margin">
            <wp:posOffset>-659130</wp:posOffset>
          </wp:positionV>
          <wp:extent cx="610235" cy="590550"/>
          <wp:effectExtent l="0" t="0" r="0" b="0"/>
          <wp:wrapSquare wrapText="bothSides"/>
          <wp:docPr id="2" name="Рисунок 2" descr="C:\Users\Vova\Downloads\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va\Downloads\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4090">
      <w:rPr>
        <w:rFonts w:ascii="Times New Roman" w:hAnsi="Times New Roman"/>
        <w:color w:val="5B9BD5" w:themeColor="accent1"/>
        <w:sz w:val="40"/>
        <w:szCs w:val="40"/>
      </w:rPr>
      <w:t>SA Narva Linna Arendus</w:t>
    </w:r>
  </w:p>
  <w:p w14:paraId="5F8A7979" w14:textId="77777777" w:rsidR="00434FDA" w:rsidRDefault="00434F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A616F21"/>
    <w:multiLevelType w:val="hybridMultilevel"/>
    <w:tmpl w:val="292495FE"/>
    <w:lvl w:ilvl="0" w:tplc="626C5BA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D17A4"/>
    <w:multiLevelType w:val="hybridMultilevel"/>
    <w:tmpl w:val="C23AB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73948"/>
    <w:multiLevelType w:val="hybridMultilevel"/>
    <w:tmpl w:val="CBA4F410"/>
    <w:lvl w:ilvl="0" w:tplc="A4A6D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5412D4">
      <w:numFmt w:val="none"/>
      <w:lvlText w:val=""/>
      <w:lvlJc w:val="left"/>
      <w:pPr>
        <w:tabs>
          <w:tab w:val="num" w:pos="360"/>
        </w:tabs>
      </w:pPr>
    </w:lvl>
    <w:lvl w:ilvl="2" w:tplc="A53EB09C">
      <w:numFmt w:val="none"/>
      <w:lvlText w:val=""/>
      <w:lvlJc w:val="left"/>
      <w:pPr>
        <w:tabs>
          <w:tab w:val="num" w:pos="360"/>
        </w:tabs>
      </w:pPr>
    </w:lvl>
    <w:lvl w:ilvl="3" w:tplc="D5A6CCE2">
      <w:numFmt w:val="none"/>
      <w:lvlText w:val=""/>
      <w:lvlJc w:val="left"/>
      <w:pPr>
        <w:tabs>
          <w:tab w:val="num" w:pos="360"/>
        </w:tabs>
      </w:pPr>
    </w:lvl>
    <w:lvl w:ilvl="4" w:tplc="767E3C3C">
      <w:numFmt w:val="none"/>
      <w:lvlText w:val=""/>
      <w:lvlJc w:val="left"/>
      <w:pPr>
        <w:tabs>
          <w:tab w:val="num" w:pos="360"/>
        </w:tabs>
      </w:pPr>
    </w:lvl>
    <w:lvl w:ilvl="5" w:tplc="39725728">
      <w:numFmt w:val="none"/>
      <w:lvlText w:val=""/>
      <w:lvlJc w:val="left"/>
      <w:pPr>
        <w:tabs>
          <w:tab w:val="num" w:pos="360"/>
        </w:tabs>
      </w:pPr>
    </w:lvl>
    <w:lvl w:ilvl="6" w:tplc="2E2A89B0">
      <w:numFmt w:val="none"/>
      <w:lvlText w:val=""/>
      <w:lvlJc w:val="left"/>
      <w:pPr>
        <w:tabs>
          <w:tab w:val="num" w:pos="360"/>
        </w:tabs>
      </w:pPr>
    </w:lvl>
    <w:lvl w:ilvl="7" w:tplc="B86E04AE">
      <w:numFmt w:val="none"/>
      <w:lvlText w:val=""/>
      <w:lvlJc w:val="left"/>
      <w:pPr>
        <w:tabs>
          <w:tab w:val="num" w:pos="360"/>
        </w:tabs>
      </w:pPr>
    </w:lvl>
    <w:lvl w:ilvl="8" w:tplc="C1A4519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BF1A5E"/>
    <w:multiLevelType w:val="hybridMultilevel"/>
    <w:tmpl w:val="72A814F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F72A9B"/>
    <w:multiLevelType w:val="hybridMultilevel"/>
    <w:tmpl w:val="5A48F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B0C86"/>
    <w:multiLevelType w:val="hybridMultilevel"/>
    <w:tmpl w:val="2D04399E"/>
    <w:lvl w:ilvl="0" w:tplc="844002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D108F"/>
    <w:multiLevelType w:val="hybridMultilevel"/>
    <w:tmpl w:val="003E9AC8"/>
    <w:lvl w:ilvl="0" w:tplc="EC1EDA0E">
      <w:start w:val="201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0E3AE3"/>
    <w:multiLevelType w:val="hybridMultilevel"/>
    <w:tmpl w:val="ADF648F8"/>
    <w:lvl w:ilvl="0" w:tplc="DDC2F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5150C"/>
    <w:multiLevelType w:val="hybridMultilevel"/>
    <w:tmpl w:val="7B2A5ED4"/>
    <w:lvl w:ilvl="0" w:tplc="516031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A7AF3"/>
    <w:multiLevelType w:val="hybridMultilevel"/>
    <w:tmpl w:val="9106FCE6"/>
    <w:lvl w:ilvl="0" w:tplc="0DD63CB6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DA"/>
    <w:rsid w:val="000064C4"/>
    <w:rsid w:val="0001610F"/>
    <w:rsid w:val="000234EA"/>
    <w:rsid w:val="00033C08"/>
    <w:rsid w:val="00076066"/>
    <w:rsid w:val="000B5FB7"/>
    <w:rsid w:val="000B6604"/>
    <w:rsid w:val="000E0ACD"/>
    <w:rsid w:val="000E46F2"/>
    <w:rsid w:val="001125BA"/>
    <w:rsid w:val="00146045"/>
    <w:rsid w:val="00154033"/>
    <w:rsid w:val="00165A98"/>
    <w:rsid w:val="00194269"/>
    <w:rsid w:val="001A3A22"/>
    <w:rsid w:val="001C3E0A"/>
    <w:rsid w:val="001C766E"/>
    <w:rsid w:val="001E1E40"/>
    <w:rsid w:val="00202D6B"/>
    <w:rsid w:val="00210395"/>
    <w:rsid w:val="00215B44"/>
    <w:rsid w:val="00216F18"/>
    <w:rsid w:val="002232B3"/>
    <w:rsid w:val="0023006B"/>
    <w:rsid w:val="00251FB9"/>
    <w:rsid w:val="00273754"/>
    <w:rsid w:val="00276B35"/>
    <w:rsid w:val="002958BA"/>
    <w:rsid w:val="002E0F7B"/>
    <w:rsid w:val="002F2724"/>
    <w:rsid w:val="00325D31"/>
    <w:rsid w:val="00334C6C"/>
    <w:rsid w:val="00361D8C"/>
    <w:rsid w:val="00367FD7"/>
    <w:rsid w:val="00370D32"/>
    <w:rsid w:val="00385BAB"/>
    <w:rsid w:val="00387256"/>
    <w:rsid w:val="003B42EE"/>
    <w:rsid w:val="00407B7C"/>
    <w:rsid w:val="004338A7"/>
    <w:rsid w:val="00434FDA"/>
    <w:rsid w:val="00437C49"/>
    <w:rsid w:val="0044047B"/>
    <w:rsid w:val="00446353"/>
    <w:rsid w:val="00466435"/>
    <w:rsid w:val="004A1C8B"/>
    <w:rsid w:val="004B020B"/>
    <w:rsid w:val="004C14F4"/>
    <w:rsid w:val="004D1545"/>
    <w:rsid w:val="004F0C40"/>
    <w:rsid w:val="004F3EEA"/>
    <w:rsid w:val="005278BE"/>
    <w:rsid w:val="005430FB"/>
    <w:rsid w:val="0055007A"/>
    <w:rsid w:val="005579E5"/>
    <w:rsid w:val="005625EB"/>
    <w:rsid w:val="0057061A"/>
    <w:rsid w:val="005927EA"/>
    <w:rsid w:val="005A5FBB"/>
    <w:rsid w:val="005C16DC"/>
    <w:rsid w:val="005E202D"/>
    <w:rsid w:val="005E7ADC"/>
    <w:rsid w:val="005E7FF6"/>
    <w:rsid w:val="005F4036"/>
    <w:rsid w:val="005F4AF8"/>
    <w:rsid w:val="0061050D"/>
    <w:rsid w:val="00615180"/>
    <w:rsid w:val="006339AF"/>
    <w:rsid w:val="00675597"/>
    <w:rsid w:val="00681833"/>
    <w:rsid w:val="006872DC"/>
    <w:rsid w:val="00695B99"/>
    <w:rsid w:val="006C0773"/>
    <w:rsid w:val="006E622D"/>
    <w:rsid w:val="006F7FF5"/>
    <w:rsid w:val="00704381"/>
    <w:rsid w:val="00705412"/>
    <w:rsid w:val="00707501"/>
    <w:rsid w:val="00716639"/>
    <w:rsid w:val="0071722B"/>
    <w:rsid w:val="00720352"/>
    <w:rsid w:val="007230BE"/>
    <w:rsid w:val="0072706B"/>
    <w:rsid w:val="00734ED4"/>
    <w:rsid w:val="00737B00"/>
    <w:rsid w:val="00756B30"/>
    <w:rsid w:val="0075700B"/>
    <w:rsid w:val="00763DC6"/>
    <w:rsid w:val="00780465"/>
    <w:rsid w:val="0079532E"/>
    <w:rsid w:val="007E3E21"/>
    <w:rsid w:val="00822518"/>
    <w:rsid w:val="00825B6C"/>
    <w:rsid w:val="00846409"/>
    <w:rsid w:val="00861F10"/>
    <w:rsid w:val="00866560"/>
    <w:rsid w:val="00886746"/>
    <w:rsid w:val="008A17CF"/>
    <w:rsid w:val="008C4475"/>
    <w:rsid w:val="008E1D91"/>
    <w:rsid w:val="009154A9"/>
    <w:rsid w:val="00916E9D"/>
    <w:rsid w:val="009232E3"/>
    <w:rsid w:val="0092708C"/>
    <w:rsid w:val="00937130"/>
    <w:rsid w:val="0095033A"/>
    <w:rsid w:val="00962182"/>
    <w:rsid w:val="00975C21"/>
    <w:rsid w:val="009B691E"/>
    <w:rsid w:val="009C6F6A"/>
    <w:rsid w:val="009D11C1"/>
    <w:rsid w:val="009D4B53"/>
    <w:rsid w:val="009F5A81"/>
    <w:rsid w:val="00A12879"/>
    <w:rsid w:val="00A30884"/>
    <w:rsid w:val="00A31D70"/>
    <w:rsid w:val="00A352AD"/>
    <w:rsid w:val="00A37CF5"/>
    <w:rsid w:val="00A428C7"/>
    <w:rsid w:val="00A42E57"/>
    <w:rsid w:val="00A530FC"/>
    <w:rsid w:val="00A63C9C"/>
    <w:rsid w:val="00A71EB9"/>
    <w:rsid w:val="00A87BD1"/>
    <w:rsid w:val="00AB0B56"/>
    <w:rsid w:val="00AB1E55"/>
    <w:rsid w:val="00AC52E3"/>
    <w:rsid w:val="00AC71EF"/>
    <w:rsid w:val="00AD1E6C"/>
    <w:rsid w:val="00AD6FBF"/>
    <w:rsid w:val="00B113A3"/>
    <w:rsid w:val="00B50BCF"/>
    <w:rsid w:val="00B55A49"/>
    <w:rsid w:val="00B75E82"/>
    <w:rsid w:val="00B87FBD"/>
    <w:rsid w:val="00B94C9C"/>
    <w:rsid w:val="00B97E0B"/>
    <w:rsid w:val="00BB30CD"/>
    <w:rsid w:val="00BB7037"/>
    <w:rsid w:val="00BC2ABD"/>
    <w:rsid w:val="00BD1FD1"/>
    <w:rsid w:val="00BF5FB9"/>
    <w:rsid w:val="00C0465A"/>
    <w:rsid w:val="00C11178"/>
    <w:rsid w:val="00C6754B"/>
    <w:rsid w:val="00C761FD"/>
    <w:rsid w:val="00CD65BD"/>
    <w:rsid w:val="00D06D98"/>
    <w:rsid w:val="00D13964"/>
    <w:rsid w:val="00D21FF3"/>
    <w:rsid w:val="00D23CC0"/>
    <w:rsid w:val="00D34F33"/>
    <w:rsid w:val="00D505E7"/>
    <w:rsid w:val="00D81D2A"/>
    <w:rsid w:val="00D8231B"/>
    <w:rsid w:val="00DB501A"/>
    <w:rsid w:val="00DC4460"/>
    <w:rsid w:val="00DD30FA"/>
    <w:rsid w:val="00DD3728"/>
    <w:rsid w:val="00DD6210"/>
    <w:rsid w:val="00E0192B"/>
    <w:rsid w:val="00E2322D"/>
    <w:rsid w:val="00E2371F"/>
    <w:rsid w:val="00E27E9D"/>
    <w:rsid w:val="00E318FE"/>
    <w:rsid w:val="00E43E58"/>
    <w:rsid w:val="00E51BAA"/>
    <w:rsid w:val="00E5584A"/>
    <w:rsid w:val="00E97612"/>
    <w:rsid w:val="00EA6DC7"/>
    <w:rsid w:val="00EA71A5"/>
    <w:rsid w:val="00EC1BD1"/>
    <w:rsid w:val="00ED38AD"/>
    <w:rsid w:val="00EE65C9"/>
    <w:rsid w:val="00EE7808"/>
    <w:rsid w:val="00F44090"/>
    <w:rsid w:val="00F44EF1"/>
    <w:rsid w:val="00F81564"/>
    <w:rsid w:val="00F93E23"/>
    <w:rsid w:val="00FA4D68"/>
    <w:rsid w:val="00FB32D5"/>
    <w:rsid w:val="00FC0625"/>
    <w:rsid w:val="00FC377F"/>
    <w:rsid w:val="00FD5A75"/>
    <w:rsid w:val="00FD6B79"/>
    <w:rsid w:val="00FE375A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A7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3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404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34FDA"/>
    <w:pPr>
      <w:keepNext/>
      <w:outlineLvl w:val="1"/>
    </w:pPr>
    <w:rPr>
      <w:rFonts w:ascii="Monotype Corsiva" w:hAnsi="Monotype Corsiva"/>
      <w:b/>
      <w:bCs/>
      <w:sz w:val="7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4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FDA"/>
  </w:style>
  <w:style w:type="paragraph" w:styleId="a5">
    <w:name w:val="footer"/>
    <w:basedOn w:val="a"/>
    <w:link w:val="a6"/>
    <w:uiPriority w:val="99"/>
    <w:unhideWhenUsed/>
    <w:rsid w:val="00434F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FDA"/>
  </w:style>
  <w:style w:type="character" w:customStyle="1" w:styleId="20">
    <w:name w:val="Заголовок 2 Знак"/>
    <w:basedOn w:val="a0"/>
    <w:link w:val="2"/>
    <w:rsid w:val="00434FDA"/>
    <w:rPr>
      <w:rFonts w:ascii="Monotype Corsiva" w:eastAsia="Times New Roman" w:hAnsi="Monotype Corsiva" w:cs="Times New Roman"/>
      <w:b/>
      <w:bCs/>
      <w:noProof/>
      <w:sz w:val="72"/>
      <w:szCs w:val="24"/>
    </w:rPr>
  </w:style>
  <w:style w:type="character" w:styleId="a7">
    <w:name w:val="Hyperlink"/>
    <w:semiHidden/>
    <w:rsid w:val="00434FD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430F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318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18FE"/>
    <w:rPr>
      <w:rFonts w:ascii="Segoe UI" w:eastAsia="Times New Roman" w:hAnsi="Segoe UI" w:cs="Segoe UI"/>
      <w:noProof/>
      <w:sz w:val="18"/>
      <w:szCs w:val="1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579E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4047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4047B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en-US"/>
    </w:rPr>
  </w:style>
  <w:style w:type="paragraph" w:customStyle="1" w:styleId="ab">
    <w:name w:val="текст"/>
    <w:basedOn w:val="a"/>
    <w:uiPriority w:val="99"/>
    <w:rsid w:val="00695B99"/>
    <w:pPr>
      <w:jc w:val="both"/>
    </w:pPr>
    <w:rPr>
      <w:noProof w:val="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3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404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34FDA"/>
    <w:pPr>
      <w:keepNext/>
      <w:outlineLvl w:val="1"/>
    </w:pPr>
    <w:rPr>
      <w:rFonts w:ascii="Monotype Corsiva" w:hAnsi="Monotype Corsiva"/>
      <w:b/>
      <w:bCs/>
      <w:sz w:val="7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4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FDA"/>
  </w:style>
  <w:style w:type="paragraph" w:styleId="a5">
    <w:name w:val="footer"/>
    <w:basedOn w:val="a"/>
    <w:link w:val="a6"/>
    <w:uiPriority w:val="99"/>
    <w:unhideWhenUsed/>
    <w:rsid w:val="00434F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FDA"/>
  </w:style>
  <w:style w:type="character" w:customStyle="1" w:styleId="20">
    <w:name w:val="Заголовок 2 Знак"/>
    <w:basedOn w:val="a0"/>
    <w:link w:val="2"/>
    <w:rsid w:val="00434FDA"/>
    <w:rPr>
      <w:rFonts w:ascii="Monotype Corsiva" w:eastAsia="Times New Roman" w:hAnsi="Monotype Corsiva" w:cs="Times New Roman"/>
      <w:b/>
      <w:bCs/>
      <w:noProof/>
      <w:sz w:val="72"/>
      <w:szCs w:val="24"/>
    </w:rPr>
  </w:style>
  <w:style w:type="character" w:styleId="a7">
    <w:name w:val="Hyperlink"/>
    <w:semiHidden/>
    <w:rsid w:val="00434FD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430F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318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18FE"/>
    <w:rPr>
      <w:rFonts w:ascii="Segoe UI" w:eastAsia="Times New Roman" w:hAnsi="Segoe UI" w:cs="Segoe UI"/>
      <w:noProof/>
      <w:sz w:val="18"/>
      <w:szCs w:val="1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579E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4047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4047B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en-US"/>
    </w:rPr>
  </w:style>
  <w:style w:type="paragraph" w:customStyle="1" w:styleId="ab">
    <w:name w:val="текст"/>
    <w:basedOn w:val="a"/>
    <w:uiPriority w:val="99"/>
    <w:rsid w:val="00695B99"/>
    <w:pPr>
      <w:jc w:val="both"/>
    </w:pPr>
    <w:rPr>
      <w:noProof w:val="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.alutaguse@rmk.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mk@rmk.e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rvalinnaarendu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13392-2235-4B3A-B716-03EE9F34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Narva Linna Arendus SA</dc:creator>
  <cp:lastModifiedBy>Jelizaveta Rybakova</cp:lastModifiedBy>
  <cp:revision>3</cp:revision>
  <cp:lastPrinted>2022-06-20T09:41:00Z</cp:lastPrinted>
  <dcterms:created xsi:type="dcterms:W3CDTF">2024-05-27T10:43:00Z</dcterms:created>
  <dcterms:modified xsi:type="dcterms:W3CDTF">2024-05-27T10:59:00Z</dcterms:modified>
</cp:coreProperties>
</file>